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88" w:rsidRDefault="00B85D32">
      <w:pPr>
        <w:rPr>
          <w:b/>
        </w:rPr>
      </w:pPr>
      <w:r>
        <w:rPr>
          <w:b/>
          <w:sz w:val="40"/>
        </w:rPr>
        <w:t xml:space="preserve">Name of Lesson:  </w:t>
      </w:r>
      <w:sdt>
        <w:sdtPr>
          <w:rPr>
            <w:b/>
            <w:sz w:val="40"/>
          </w:rPr>
          <w:id w:val="29974235"/>
          <w:placeholder>
            <w:docPart w:val="9E38115D8373EF4192ECFEAAA0E324ED"/>
          </w:placeholder>
          <w:text/>
        </w:sdtPr>
        <w:sdtContent>
          <w:r w:rsidR="00C07E61">
            <w:rPr>
              <w:b/>
              <w:sz w:val="40"/>
            </w:rPr>
            <w:t>Schack/Life Cycles</w:t>
          </w:r>
        </w:sdtContent>
      </w:sdt>
    </w:p>
    <w:p w:rsidR="00E71A88" w:rsidRDefault="00E71A88">
      <w:pPr>
        <w:rPr>
          <w:b/>
        </w:rPr>
      </w:pPr>
    </w:p>
    <w:p w:rsidR="00E71A88" w:rsidRDefault="00B85D32">
      <w:pPr>
        <w:rPr>
          <w:b/>
        </w:rPr>
      </w:pPr>
      <w:r>
        <w:rPr>
          <w:b/>
        </w:rPr>
        <w:t xml:space="preserve">Grade Level:  </w:t>
      </w:r>
      <w:sdt>
        <w:sdtPr>
          <w:rPr>
            <w:b/>
          </w:rPr>
          <w:id w:val="29974236"/>
          <w:placeholder>
            <w:docPart w:val="9E38115D8373EF4192ECFEAAA0E324ED"/>
          </w:placeholder>
          <w:text/>
        </w:sdtPr>
        <w:sdtContent>
          <w:r w:rsidR="00E71A88">
            <w:rPr>
              <w:b/>
            </w:rPr>
            <w:t>3rd Grade</w:t>
          </w:r>
        </w:sdtContent>
      </w:sdt>
      <w:r>
        <w:rPr>
          <w:b/>
        </w:rPr>
        <w:tab/>
        <w:t xml:space="preserve">Subject:  </w:t>
      </w:r>
      <w:sdt>
        <w:sdtPr>
          <w:rPr>
            <w:b/>
          </w:rPr>
          <w:id w:val="29974237"/>
          <w:placeholder>
            <w:docPart w:val="9E38115D8373EF4192ECFEAAA0E324ED"/>
          </w:placeholder>
          <w:text/>
        </w:sdtPr>
        <w:sdtContent>
          <w:r w:rsidR="00E71A88">
            <w:rPr>
              <w:b/>
            </w:rPr>
            <w:t>Language Arts/Science/Technology</w:t>
          </w:r>
        </w:sdtContent>
      </w:sdt>
      <w:r>
        <w:rPr>
          <w:b/>
        </w:rPr>
        <w:tab/>
        <w:t xml:space="preserve">Prepared by:  </w:t>
      </w:r>
      <w:sdt>
        <w:sdtPr>
          <w:rPr>
            <w:b/>
          </w:rPr>
          <w:id w:val="29974238"/>
          <w:placeholder>
            <w:docPart w:val="9E38115D8373EF4192ECFEAAA0E324ED"/>
          </w:placeholder>
          <w:text/>
        </w:sdtPr>
        <w:sdtContent>
          <w:r w:rsidR="00E71A88">
            <w:rPr>
              <w:b/>
            </w:rPr>
            <w:t>Holly Schack</w:t>
          </w:r>
        </w:sdtContent>
      </w:sdt>
    </w:p>
    <w:tbl>
      <w:tblPr>
        <w:tblStyle w:val="TableGrid"/>
        <w:tblW w:w="0" w:type="auto"/>
        <w:tblLook w:val="04A0"/>
      </w:tblPr>
      <w:tblGrid>
        <w:gridCol w:w="9108"/>
        <w:gridCol w:w="5508"/>
      </w:tblGrid>
      <w:tr w:rsidR="00E71A88">
        <w:tc>
          <w:tcPr>
            <w:tcW w:w="9108" w:type="dxa"/>
          </w:tcPr>
          <w:p w:rsidR="00E71A88" w:rsidRDefault="00B85D32">
            <w:pPr>
              <w:rPr>
                <w:b/>
              </w:rPr>
            </w:pPr>
            <w:r>
              <w:rPr>
                <w:b/>
              </w:rPr>
              <w:t>Overview &amp; Purpose:</w:t>
            </w:r>
          </w:p>
          <w:sdt>
            <w:sdtPr>
              <w:rPr>
                <w:b/>
              </w:rPr>
              <w:id w:val="29974239"/>
              <w:placeholder>
                <w:docPart w:val="9E38115D8373EF4192ECFEAAA0E324ED"/>
              </w:placeholder>
              <w:text/>
            </w:sdtPr>
            <w:sdtContent>
              <w:p w:rsidR="00E71A88" w:rsidRDefault="00247691">
                <w:pPr>
                  <w:rPr>
                    <w:b/>
                  </w:rPr>
                </w:pPr>
                <w:r>
                  <w:rPr>
                    <w:b/>
                  </w:rPr>
                  <w:t xml:space="preserve">Students will </w:t>
                </w:r>
                <w:r w:rsidR="005E1E11">
                  <w:rPr>
                    <w:b/>
                  </w:rPr>
                  <w:t>know</w:t>
                </w:r>
                <w:r>
                  <w:rPr>
                    <w:b/>
                  </w:rPr>
                  <w:t xml:space="preserve"> the </w:t>
                </w:r>
                <w:r w:rsidR="005E1E11">
                  <w:rPr>
                    <w:b/>
                  </w:rPr>
                  <w:t>sequence</w:t>
                </w:r>
                <w:r>
                  <w:rPr>
                    <w:b/>
                  </w:rPr>
                  <w:t xml:space="preserve"> of the butterfly’s metamorphosis</w:t>
                </w:r>
                <w:r w:rsidR="005E1E11">
                  <w:rPr>
                    <w:b/>
                  </w:rPr>
                  <w:t>/life cycle and be able to find correlating photos for each stage and import and label each stage/photo using the Strip Design app</w:t>
                </w:r>
                <w:r w:rsidR="00DB3994">
                  <w:rPr>
                    <w:b/>
                  </w:rPr>
                  <w:t xml:space="preserve"> for format</w:t>
                </w:r>
                <w:r w:rsidR="005E1E11">
                  <w:rPr>
                    <w:b/>
                  </w:rPr>
                  <w:t xml:space="preserve"> and </w:t>
                </w:r>
                <w:r w:rsidR="00C07E61">
                  <w:rPr>
                    <w:b/>
                  </w:rPr>
                  <w:t xml:space="preserve">text and </w:t>
                </w:r>
                <w:r w:rsidR="005E1E11">
                  <w:rPr>
                    <w:b/>
                  </w:rPr>
                  <w:t xml:space="preserve">the </w:t>
                </w:r>
                <w:proofErr w:type="spellStart"/>
                <w:r w:rsidR="005E1E11">
                  <w:rPr>
                    <w:b/>
                  </w:rPr>
                  <w:t>ImageSearchPro</w:t>
                </w:r>
                <w:proofErr w:type="spellEnd"/>
                <w:r w:rsidR="005E1E11">
                  <w:rPr>
                    <w:b/>
                  </w:rPr>
                  <w:t xml:space="preserve"> app</w:t>
                </w:r>
                <w:r w:rsidR="00DB3994">
                  <w:rPr>
                    <w:b/>
                  </w:rPr>
                  <w:t xml:space="preserve"> for photos</w:t>
                </w:r>
                <w:r w:rsidR="005E1E11">
                  <w:rPr>
                    <w:b/>
                  </w:rPr>
                  <w:t>.</w:t>
                </w:r>
              </w:p>
            </w:sdtContent>
          </w:sdt>
          <w:p w:rsidR="00E71A88" w:rsidRDefault="00E71A88">
            <w:pPr>
              <w:rPr>
                <w:b/>
              </w:rPr>
            </w:pPr>
          </w:p>
          <w:p w:rsidR="00E71A88" w:rsidRDefault="00E71A88">
            <w:pPr>
              <w:rPr>
                <w:b/>
              </w:rPr>
            </w:pPr>
          </w:p>
          <w:p w:rsidR="00E71A88" w:rsidRDefault="00E71A88">
            <w:pPr>
              <w:rPr>
                <w:b/>
              </w:rPr>
            </w:pPr>
          </w:p>
        </w:tc>
        <w:tc>
          <w:tcPr>
            <w:tcW w:w="5508" w:type="dxa"/>
          </w:tcPr>
          <w:p w:rsidR="00E71A88" w:rsidRPr="00C07E61" w:rsidRDefault="00B85D32">
            <w:pPr>
              <w:rPr>
                <w:color w:val="000000" w:themeColor="text1"/>
              </w:rPr>
            </w:pPr>
            <w:r w:rsidRPr="00C07E61">
              <w:rPr>
                <w:color w:val="000000" w:themeColor="text1"/>
              </w:rPr>
              <w:t>Educational Standards Addressed:</w:t>
            </w:r>
          </w:p>
          <w:p w:rsidR="00E71A88" w:rsidRPr="005B751D" w:rsidRDefault="005B751D" w:rsidP="005B751D">
            <w:pPr>
              <w:rPr>
                <w:color w:val="000000" w:themeColor="text1"/>
              </w:rPr>
            </w:pPr>
            <w:sdt>
              <w:sdtPr>
                <w:rPr>
                  <w:rStyle w:val="TableGrid"/>
                  <w:rFonts w:ascii="Arial" w:hAnsi="Arial" w:cs="Arial"/>
                  <w:bCs/>
                  <w:color w:val="000000" w:themeColor="text1"/>
                  <w:sz w:val="16"/>
                  <w:szCs w:val="16"/>
                  <w:lang/>
                </w:rPr>
                <w:id w:val="29974240"/>
                <w:placeholder>
                  <w:docPart w:val="9E38115D8373EF4192ECFEAAA0E324ED"/>
                </w:placeholder>
                <w:text/>
              </w:sdtPr>
              <w:sdtContent>
                <w:r w:rsidRPr="00C07E61">
                  <w:rPr>
                    <w:rStyle w:val="TableGrid"/>
                    <w:rFonts w:ascii="Arial" w:hAnsi="Arial" w:cs="Arial"/>
                    <w:bCs/>
                    <w:color w:val="000000" w:themeColor="text1"/>
                    <w:sz w:val="16"/>
                    <w:szCs w:val="16"/>
                    <w:lang/>
                  </w:rPr>
                  <w:t xml:space="preserve">Standard 5 Use technology tools (e.g., multimedia authoring, presentation, web tools) for individual and collaborative writing, communication, and publishing activities to create knowledge products for audiences inside and outside the classroom. </w:t>
                </w:r>
              </w:sdtContent>
            </w:sdt>
            <w:bookmarkStart w:id="0" w:name="1129"/>
            <w:bookmarkEnd w:id="0"/>
            <w:r w:rsidRPr="00C07E61">
              <w:rPr>
                <w:rStyle w:val="paratitle1"/>
                <w:color w:val="000000" w:themeColor="text1"/>
                <w:sz w:val="16"/>
                <w:szCs w:val="16"/>
                <w:lang/>
              </w:rPr>
              <w:t>Standard 4</w:t>
            </w:r>
            <w:r w:rsidRPr="00C07E61">
              <w:rPr>
                <w:rFonts w:ascii="Arial" w:hAnsi="Arial" w:cs="Arial"/>
                <w:color w:val="000000" w:themeColor="text1"/>
                <w:sz w:val="16"/>
                <w:szCs w:val="16"/>
                <w:lang/>
              </w:rPr>
              <w:t xml:space="preserve"> Use general purpose productivity tools and peripherals to support personal productivity, to remediate skill deficits, and to facilitate learning throughout the curriculum.</w:t>
            </w:r>
            <w:bookmarkStart w:id="1" w:name="1492"/>
            <w:bookmarkEnd w:id="1"/>
            <w:r w:rsidRPr="00C07E61">
              <w:rPr>
                <w:rStyle w:val="TableGrid"/>
                <w:color w:val="000000" w:themeColor="text1"/>
                <w:sz w:val="16"/>
                <w:szCs w:val="16"/>
                <w:lang/>
              </w:rPr>
              <w:t xml:space="preserve"> </w:t>
            </w:r>
            <w:bookmarkStart w:id="2" w:name="1490"/>
            <w:bookmarkEnd w:id="2"/>
            <w:r w:rsidRPr="00C07E61">
              <w:rPr>
                <w:rStyle w:val="paratitle1"/>
                <w:color w:val="000000" w:themeColor="text1"/>
                <w:sz w:val="16"/>
                <w:szCs w:val="16"/>
                <w:lang/>
              </w:rPr>
              <w:t>Standard 1</w:t>
            </w:r>
            <w:r w:rsidRPr="00C07E61">
              <w:rPr>
                <w:rFonts w:ascii="Arial" w:hAnsi="Arial" w:cs="Arial"/>
                <w:color w:val="000000" w:themeColor="text1"/>
                <w:sz w:val="16"/>
                <w:szCs w:val="16"/>
                <w:lang/>
              </w:rPr>
              <w:t xml:space="preserve"> </w:t>
            </w:r>
            <w:r w:rsidRPr="00C07E61">
              <w:rPr>
                <w:rFonts w:ascii="Arial" w:hAnsi="Arial" w:cs="Arial"/>
                <w:color w:val="000000" w:themeColor="text1"/>
                <w:sz w:val="16"/>
                <w:szCs w:val="16"/>
                <w:lang/>
              </w:rPr>
              <w:br/>
              <w:t>Oral Language-Students develop language for the purpose of effectively communicating through listening, speaking, viewing, and presenting</w:t>
            </w:r>
            <w:proofErr w:type="gramStart"/>
            <w:r w:rsidRPr="00C07E61">
              <w:rPr>
                <w:rFonts w:ascii="Arial" w:hAnsi="Arial" w:cs="Arial"/>
                <w:color w:val="000000" w:themeColor="text1"/>
                <w:sz w:val="16"/>
                <w:szCs w:val="16"/>
                <w:lang/>
              </w:rPr>
              <w:t>..</w:t>
            </w:r>
            <w:proofErr w:type="gramEnd"/>
            <w:r w:rsidRPr="00C07E61">
              <w:rPr>
                <w:rStyle w:val="bold1"/>
                <w:color w:val="000000" w:themeColor="text1"/>
                <w:sz w:val="16"/>
                <w:szCs w:val="16"/>
                <w:lang/>
              </w:rPr>
              <w:t>Objective 2</w:t>
            </w:r>
            <w:r w:rsidRPr="00C07E61">
              <w:rPr>
                <w:rFonts w:ascii="Arial" w:hAnsi="Arial" w:cs="Arial"/>
                <w:color w:val="000000" w:themeColor="text1"/>
                <w:sz w:val="16"/>
                <w:szCs w:val="16"/>
                <w:lang/>
              </w:rPr>
              <w:t xml:space="preserve"> Develop </w:t>
            </w:r>
            <w:proofErr w:type="gramStart"/>
            <w:r w:rsidR="00C07E61">
              <w:rPr>
                <w:rFonts w:ascii="Arial" w:hAnsi="Arial" w:cs="Arial"/>
                <w:color w:val="000000" w:themeColor="text1"/>
                <w:sz w:val="16"/>
                <w:szCs w:val="16"/>
                <w:lang/>
              </w:rPr>
              <w:t>language</w:t>
            </w:r>
            <w:proofErr w:type="gramEnd"/>
            <w:r w:rsidRPr="00C07E61">
              <w:rPr>
                <w:rFonts w:ascii="Arial" w:hAnsi="Arial" w:cs="Arial"/>
                <w:color w:val="000000" w:themeColor="text1"/>
                <w:sz w:val="16"/>
                <w:szCs w:val="16"/>
                <w:lang/>
              </w:rPr>
              <w:t xml:space="preserve"> through viewing media and presenting. Science Standard II</w:t>
            </w:r>
            <w:r w:rsidR="00501D64" w:rsidRPr="00C07E61">
              <w:rPr>
                <w:rFonts w:ascii="Arial" w:hAnsi="Arial" w:cs="Arial"/>
                <w:color w:val="000000" w:themeColor="text1"/>
                <w:sz w:val="16"/>
                <w:szCs w:val="16"/>
                <w:lang/>
              </w:rPr>
              <w:t>-Interrelationships: Communities and their environments,</w:t>
            </w:r>
            <w:r w:rsidRPr="00C07E61">
              <w:rPr>
                <w:rFonts w:ascii="Arial" w:hAnsi="Arial" w:cs="Arial"/>
                <w:color w:val="000000" w:themeColor="text1"/>
                <w:sz w:val="16"/>
                <w:szCs w:val="16"/>
                <w:lang/>
              </w:rPr>
              <w:t xml:space="preserve"> Objective 1</w:t>
            </w:r>
            <w:r w:rsidR="00501D64" w:rsidRPr="00C07E61">
              <w:rPr>
                <w:rFonts w:ascii="Arial" w:hAnsi="Arial" w:cs="Arial"/>
                <w:color w:val="000000" w:themeColor="text1"/>
                <w:sz w:val="16"/>
                <w:szCs w:val="16"/>
                <w:lang/>
              </w:rPr>
              <w:t xml:space="preserve">-living things grow and develop. </w:t>
            </w:r>
          </w:p>
        </w:tc>
      </w:tr>
    </w:tbl>
    <w:p w:rsidR="00E71A88" w:rsidRDefault="00E71A88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3258"/>
        <w:gridCol w:w="7704"/>
        <w:gridCol w:w="3654"/>
      </w:tblGrid>
      <w:tr w:rsidR="00E71A88">
        <w:tc>
          <w:tcPr>
            <w:tcW w:w="3258" w:type="dxa"/>
          </w:tcPr>
          <w:p w:rsidR="00E71A88" w:rsidRDefault="00B85D32">
            <w:pPr>
              <w:rPr>
                <w:b/>
              </w:rPr>
            </w:pPr>
            <w:r>
              <w:rPr>
                <w:b/>
              </w:rPr>
              <w:t>Objectives</w:t>
            </w:r>
          </w:p>
          <w:p w:rsidR="00E71A88" w:rsidRDefault="00B85D32">
            <w:r>
              <w:t>(Specify skills/information that will be learned.)</w:t>
            </w:r>
          </w:p>
          <w:p w:rsidR="00E71A88" w:rsidRDefault="00E71A88"/>
          <w:p w:rsidR="00E71A88" w:rsidRPr="006B79D4" w:rsidRDefault="00E71A88"/>
        </w:tc>
        <w:sdt>
          <w:sdtPr>
            <w:rPr>
              <w:b/>
            </w:rPr>
            <w:id w:val="29974241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E71A88" w:rsidRDefault="00501D64" w:rsidP="00C07E61">
                <w:pPr>
                  <w:rPr>
                    <w:b/>
                  </w:rPr>
                </w:pPr>
                <w:r>
                  <w:rPr>
                    <w:b/>
                  </w:rPr>
                  <w:t xml:space="preserve">Students will be able to research the lifecycle of the butterfly </w:t>
                </w:r>
                <w:r w:rsidR="00C07E61">
                  <w:rPr>
                    <w:b/>
                  </w:rPr>
                  <w:t>(depending on the time of my next scheduled use time) and</w:t>
                </w:r>
                <w:r>
                  <w:rPr>
                    <w:b/>
                  </w:rPr>
                  <w:t xml:space="preserve"> describe each stage. Students will learn how to use the technology tool apps: </w:t>
                </w:r>
                <w:r w:rsidRPr="00C61A9E">
                  <w:rPr>
                    <w:b/>
                  </w:rPr>
                  <w:t xml:space="preserve">Strip Design app for format </w:t>
                </w:r>
                <w:r w:rsidR="00C07E61">
                  <w:rPr>
                    <w:b/>
                  </w:rPr>
                  <w:t xml:space="preserve">and text </w:t>
                </w:r>
                <w:r w:rsidRPr="00C61A9E">
                  <w:rPr>
                    <w:b/>
                  </w:rPr>
                  <w:t xml:space="preserve">and the </w:t>
                </w:r>
                <w:proofErr w:type="spellStart"/>
                <w:r w:rsidRPr="00C61A9E">
                  <w:rPr>
                    <w:b/>
                  </w:rPr>
                  <w:t>ImageSearchPro</w:t>
                </w:r>
                <w:proofErr w:type="spellEnd"/>
                <w:r w:rsidRPr="00C61A9E">
                  <w:rPr>
                    <w:b/>
                  </w:rPr>
                  <w:t xml:space="preserve"> app for photos.</w:t>
                </w:r>
                <w:r>
                  <w:rPr>
                    <w:b/>
                  </w:rPr>
                  <w:t xml:space="preserve"> Students will be able to recall how to search for content appropriate photos, save them and insert them into the Strip design app. Students will also be able to insert a text box under each photo and summarize the stages and the development that is taking place.  </w:t>
                </w:r>
              </w:p>
            </w:tc>
          </w:sdtContent>
        </w:sdt>
        <w:tc>
          <w:tcPr>
            <w:tcW w:w="3654" w:type="dxa"/>
            <w:vMerge w:val="restart"/>
          </w:tcPr>
          <w:p w:rsidR="00E71A88" w:rsidRDefault="00B85D32">
            <w:pPr>
              <w:rPr>
                <w:b/>
              </w:rPr>
            </w:pPr>
            <w:r>
              <w:rPr>
                <w:b/>
              </w:rPr>
              <w:t>Materials Needed</w:t>
            </w:r>
            <w:r w:rsidR="00E71A88">
              <w:rPr>
                <w:b/>
              </w:rPr>
              <w:t xml:space="preserve">: </w:t>
            </w:r>
          </w:p>
          <w:sdt>
            <w:sdtPr>
              <w:rPr>
                <w:b/>
              </w:rPr>
              <w:id w:val="29974246"/>
              <w:placeholder>
                <w:docPart w:val="9E38115D8373EF4192ECFEAAA0E324ED"/>
              </w:placeholder>
              <w:text/>
            </w:sdtPr>
            <w:sdtContent>
              <w:p w:rsidR="00E71A88" w:rsidRPr="00946BE4" w:rsidRDefault="005B751D" w:rsidP="005B751D">
                <w:pPr>
                  <w:rPr>
                    <w:b/>
                  </w:rPr>
                </w:pPr>
                <w:r>
                  <w:rPr>
                    <w:b/>
                  </w:rPr>
                  <w:t xml:space="preserve">I-pods, Observation Journals, </w:t>
                </w:r>
                <w:r w:rsidR="00501D64">
                  <w:rPr>
                    <w:b/>
                  </w:rPr>
                  <w:t>and life</w:t>
                </w:r>
                <w:r>
                  <w:rPr>
                    <w:b/>
                  </w:rPr>
                  <w:t xml:space="preserve"> cycle sheet. Also the apps </w:t>
                </w:r>
                <w:proofErr w:type="spellStart"/>
                <w:r w:rsidRPr="00D56281">
                  <w:rPr>
                    <w:b/>
                  </w:rPr>
                  <w:t>ImageSearchPro</w:t>
                </w:r>
                <w:proofErr w:type="spellEnd"/>
                <w:r>
                  <w:rPr>
                    <w:b/>
                  </w:rPr>
                  <w:t xml:space="preserve"> and Strip Design.</w:t>
                </w:r>
              </w:p>
            </w:sdtContent>
          </w:sdt>
        </w:tc>
      </w:tr>
      <w:tr w:rsidR="00E71A88">
        <w:tc>
          <w:tcPr>
            <w:tcW w:w="3258" w:type="dxa"/>
          </w:tcPr>
          <w:p w:rsidR="00E71A88" w:rsidRDefault="00B85D32">
            <w:pPr>
              <w:rPr>
                <w:b/>
              </w:rPr>
            </w:pPr>
            <w:r>
              <w:rPr>
                <w:b/>
              </w:rPr>
              <w:t>Information</w:t>
            </w:r>
          </w:p>
          <w:p w:rsidR="00E71A88" w:rsidRDefault="00B85D32">
            <w:r>
              <w:t>(Give and/or demonstrate necessary information.)</w:t>
            </w:r>
          </w:p>
          <w:p w:rsidR="00E71A88" w:rsidRDefault="00E71A88"/>
          <w:p w:rsidR="00E71A88" w:rsidRPr="006B79D4" w:rsidRDefault="00E71A88"/>
        </w:tc>
        <w:sdt>
          <w:sdtPr>
            <w:rPr>
              <w:b/>
            </w:rPr>
            <w:id w:val="29974242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E71A88" w:rsidRDefault="00501D64" w:rsidP="00501D64">
                <w:pPr>
                  <w:rPr>
                    <w:b/>
                  </w:rPr>
                </w:pPr>
                <w:r>
                  <w:rPr>
                    <w:b/>
                  </w:rPr>
                  <w:t>I will demonstrate for students how to insert text (this will be our first time) and how to use the new app Strip Design</w:t>
                </w:r>
                <w:r w:rsidR="00F1581E">
                  <w:rPr>
                    <w:b/>
                  </w:rPr>
                  <w:t xml:space="preserve"> when choosing the appropriate format (7 frames)</w:t>
                </w:r>
                <w:r>
                  <w:rPr>
                    <w:b/>
                  </w:rPr>
                  <w:t>. I will also refresh their memories on how to search, save, and format a photo.</w:t>
                </w:r>
              </w:p>
            </w:tc>
          </w:sdtContent>
        </w:sdt>
        <w:tc>
          <w:tcPr>
            <w:tcW w:w="3654" w:type="dxa"/>
            <w:vMerge/>
          </w:tcPr>
          <w:p w:rsidR="00E71A88" w:rsidRDefault="00E71A88">
            <w:pPr>
              <w:rPr>
                <w:b/>
              </w:rPr>
            </w:pPr>
          </w:p>
        </w:tc>
      </w:tr>
      <w:tr w:rsidR="00E71A88">
        <w:tc>
          <w:tcPr>
            <w:tcW w:w="3258" w:type="dxa"/>
          </w:tcPr>
          <w:p w:rsidR="00E71A88" w:rsidRDefault="00B85D32">
            <w:pPr>
              <w:rPr>
                <w:b/>
              </w:rPr>
            </w:pPr>
            <w:r>
              <w:rPr>
                <w:b/>
              </w:rPr>
              <w:t>Verification</w:t>
            </w:r>
          </w:p>
          <w:p w:rsidR="00E71A88" w:rsidRDefault="00B85D32">
            <w:r>
              <w:t>(Steps to check for student understanding.)</w:t>
            </w:r>
          </w:p>
          <w:p w:rsidR="00E71A88" w:rsidRDefault="00E71A88"/>
          <w:p w:rsidR="00E71A88" w:rsidRPr="00946BE4" w:rsidRDefault="00E71A88"/>
        </w:tc>
        <w:sdt>
          <w:sdtPr>
            <w:rPr>
              <w:b/>
            </w:rPr>
            <w:id w:val="29974243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E71A88" w:rsidRDefault="00C07E61" w:rsidP="00C07E61">
                <w:pPr>
                  <w:rPr>
                    <w:b/>
                  </w:rPr>
                </w:pPr>
                <w:r>
                  <w:rPr>
                    <w:b/>
                  </w:rPr>
                  <w:t xml:space="preserve">Verifications will be made in proper photo and format choice, an understanding of the correct stages of the </w:t>
                </w:r>
                <w:r w:rsidR="00F1581E">
                  <w:rPr>
                    <w:b/>
                  </w:rPr>
                  <w:t>butterflies’</w:t>
                </w:r>
                <w:r>
                  <w:rPr>
                    <w:b/>
                  </w:rPr>
                  <w:t xml:space="preserve"> life cycle, and that appropriate summaries are under the correct stages. </w:t>
                </w:r>
              </w:p>
            </w:tc>
          </w:sdtContent>
        </w:sdt>
        <w:tc>
          <w:tcPr>
            <w:tcW w:w="3654" w:type="dxa"/>
            <w:vMerge w:val="restart"/>
          </w:tcPr>
          <w:p w:rsidR="00E71A88" w:rsidRDefault="00B85D32">
            <w:pPr>
              <w:rPr>
                <w:b/>
              </w:rPr>
            </w:pPr>
            <w:r>
              <w:rPr>
                <w:b/>
              </w:rPr>
              <w:t>Other Resources</w:t>
            </w:r>
          </w:p>
          <w:sdt>
            <w:sdtPr>
              <w:id w:val="29974247"/>
              <w:placeholder>
                <w:docPart w:val="9E38115D8373EF4192ECFEAAA0E324ED"/>
              </w:placeholder>
              <w:text/>
            </w:sdtPr>
            <w:sdtContent>
              <w:p w:rsidR="00E71A88" w:rsidRPr="000D48D1" w:rsidRDefault="00501D64" w:rsidP="00501D64">
                <w:r>
                  <w:t xml:space="preserve">Student e-mail would be </w:t>
                </w:r>
                <w:r w:rsidR="00C07E61">
                  <w:t>nice :</w:t>
                </w:r>
                <w:r>
                  <w:t xml:space="preserve">) so </w:t>
                </w:r>
                <w:r w:rsidR="00C07E61">
                  <w:t xml:space="preserve">student’s </w:t>
                </w:r>
                <w:r>
                  <w:t>finished products can be sent to me for printing.</w:t>
                </w:r>
              </w:p>
            </w:sdtContent>
          </w:sdt>
        </w:tc>
      </w:tr>
      <w:tr w:rsidR="00E71A88">
        <w:tc>
          <w:tcPr>
            <w:tcW w:w="3258" w:type="dxa"/>
          </w:tcPr>
          <w:p w:rsidR="00E71A88" w:rsidRDefault="00B85D32">
            <w:pPr>
              <w:rPr>
                <w:b/>
              </w:rPr>
            </w:pPr>
            <w:r>
              <w:rPr>
                <w:b/>
              </w:rPr>
              <w:t>Activity</w:t>
            </w:r>
          </w:p>
          <w:p w:rsidR="00E71A88" w:rsidRDefault="00B85D32">
            <w:r>
              <w:t>(Describe the independent activity to reinforce this lesson.)</w:t>
            </w:r>
          </w:p>
          <w:p w:rsidR="00E71A88" w:rsidRDefault="00E71A88"/>
          <w:p w:rsidR="00E71A88" w:rsidRPr="00946BE4" w:rsidRDefault="00E71A88"/>
        </w:tc>
        <w:sdt>
          <w:sdtPr>
            <w:rPr>
              <w:b/>
            </w:rPr>
            <w:id w:val="29974244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E71A88" w:rsidRDefault="00501D64" w:rsidP="00501D64">
                <w:pPr>
                  <w:rPr>
                    <w:b/>
                  </w:rPr>
                </w:pPr>
                <w:r>
                  <w:rPr>
                    <w:b/>
                  </w:rPr>
                  <w:t xml:space="preserve">After students search and save photos they will choose a </w:t>
                </w:r>
                <w:r w:rsidR="00C07E61">
                  <w:rPr>
                    <w:b/>
                  </w:rPr>
                  <w:t xml:space="preserve">7 boxed comic frame and insert life cycle pictures in sequence. </w:t>
                </w:r>
                <w:r>
                  <w:rPr>
                    <w:b/>
                  </w:rPr>
                  <w:t xml:space="preserve">Students will </w:t>
                </w:r>
                <w:r w:rsidR="00F1581E">
                  <w:rPr>
                    <w:b/>
                  </w:rPr>
                  <w:t>then</w:t>
                </w:r>
                <w:r w:rsidR="00C07E61">
                  <w:rPr>
                    <w:b/>
                  </w:rPr>
                  <w:t xml:space="preserve"> add a summary of each stage (4) of development below the photo.  </w:t>
                </w:r>
              </w:p>
            </w:tc>
          </w:sdtContent>
        </w:sdt>
        <w:tc>
          <w:tcPr>
            <w:tcW w:w="3654" w:type="dxa"/>
            <w:vMerge/>
          </w:tcPr>
          <w:p w:rsidR="00E71A88" w:rsidRDefault="00E71A88">
            <w:pPr>
              <w:rPr>
                <w:b/>
              </w:rPr>
            </w:pPr>
          </w:p>
        </w:tc>
      </w:tr>
      <w:tr w:rsidR="00E71A88">
        <w:tc>
          <w:tcPr>
            <w:tcW w:w="3258" w:type="dxa"/>
          </w:tcPr>
          <w:p w:rsidR="00E71A88" w:rsidRDefault="00B85D32">
            <w:pPr>
              <w:rPr>
                <w:b/>
              </w:rPr>
            </w:pPr>
            <w:r>
              <w:rPr>
                <w:b/>
              </w:rPr>
              <w:t>Summary</w:t>
            </w:r>
          </w:p>
          <w:p w:rsidR="00E71A88" w:rsidRDefault="00E71A88">
            <w:pPr>
              <w:rPr>
                <w:b/>
              </w:rPr>
            </w:pPr>
          </w:p>
          <w:p w:rsidR="00E71A88" w:rsidRDefault="00E71A88">
            <w:pPr>
              <w:rPr>
                <w:b/>
              </w:rPr>
            </w:pPr>
          </w:p>
          <w:p w:rsidR="00E71A88" w:rsidRDefault="00E71A88">
            <w:pPr>
              <w:rPr>
                <w:b/>
              </w:rPr>
            </w:pPr>
          </w:p>
          <w:p w:rsidR="00E71A88" w:rsidRDefault="00E71A88">
            <w:pPr>
              <w:rPr>
                <w:b/>
              </w:rPr>
            </w:pPr>
          </w:p>
        </w:tc>
        <w:sdt>
          <w:sdtPr>
            <w:rPr>
              <w:b/>
            </w:rPr>
            <w:id w:val="29974245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E71A88" w:rsidRDefault="00C07E61" w:rsidP="00C07E61">
                <w:pPr>
                  <w:rPr>
                    <w:b/>
                  </w:rPr>
                </w:pPr>
                <w:r>
                  <w:rPr>
                    <w:b/>
                  </w:rPr>
                  <w:t>Students will then share their Life Cycle Strip Designs with the class!</w:t>
                </w:r>
              </w:p>
            </w:tc>
          </w:sdtContent>
        </w:sdt>
        <w:tc>
          <w:tcPr>
            <w:tcW w:w="3654" w:type="dxa"/>
          </w:tcPr>
          <w:p w:rsidR="00E71A88" w:rsidRDefault="00B85D32">
            <w:pPr>
              <w:rPr>
                <w:b/>
              </w:rPr>
            </w:pPr>
            <w:r>
              <w:rPr>
                <w:b/>
              </w:rPr>
              <w:t>Additional Notes</w:t>
            </w:r>
          </w:p>
          <w:sdt>
            <w:sdtPr>
              <w:rPr>
                <w:b/>
              </w:rPr>
              <w:id w:val="29974248"/>
              <w:placeholder>
                <w:docPart w:val="9E38115D8373EF4192ECFEAAA0E324ED"/>
              </w:placeholder>
              <w:showingPlcHdr/>
              <w:text/>
            </w:sdtPr>
            <w:sdtContent>
              <w:p w:rsidR="00E71A88" w:rsidRDefault="00B85D32">
                <w:pPr>
                  <w:rPr>
                    <w:b/>
                  </w:rPr>
                </w:pPr>
                <w:r w:rsidRPr="00E17C06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</w:tbl>
    <w:p w:rsidR="00E71A88" w:rsidRPr="006B79D4" w:rsidRDefault="00E71A88">
      <w:pPr>
        <w:rPr>
          <w:b/>
        </w:rPr>
      </w:pPr>
    </w:p>
    <w:sectPr w:rsidR="00E71A88" w:rsidRPr="006B79D4" w:rsidSect="00E71A88">
      <w:pgSz w:w="15840" w:h="12240" w:orient="landscape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076B"/>
    <w:multiLevelType w:val="hybridMultilevel"/>
    <w:tmpl w:val="6AB07D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DC101B"/>
    <w:multiLevelType w:val="hybridMultilevel"/>
    <w:tmpl w:val="42CE6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185082E"/>
    <w:multiLevelType w:val="hybridMultilevel"/>
    <w:tmpl w:val="0C78A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620A18"/>
    <w:multiLevelType w:val="hybridMultilevel"/>
    <w:tmpl w:val="E35A7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/>
  <w:rsids>
    <w:rsidRoot w:val="00B85D32"/>
    <w:rsid w:val="00247691"/>
    <w:rsid w:val="00501D64"/>
    <w:rsid w:val="005B751D"/>
    <w:rsid w:val="005E1E11"/>
    <w:rsid w:val="00B85D32"/>
    <w:rsid w:val="00C07E61"/>
    <w:rsid w:val="00CC2E72"/>
    <w:rsid w:val="00DB3994"/>
    <w:rsid w:val="00E71A88"/>
    <w:rsid w:val="00F15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79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6BE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E01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1CB"/>
    <w:rPr>
      <w:rFonts w:ascii="Tahoma" w:hAnsi="Tahoma" w:cs="Tahoma"/>
      <w:sz w:val="16"/>
      <w:szCs w:val="16"/>
    </w:rPr>
  </w:style>
  <w:style w:type="character" w:customStyle="1" w:styleId="paratitle1">
    <w:name w:val="paratitle1"/>
    <w:basedOn w:val="DefaultParagraphFont"/>
    <w:rsid w:val="005B751D"/>
    <w:rPr>
      <w:rFonts w:ascii="Arial" w:hAnsi="Arial" w:cs="Arial" w:hint="default"/>
      <w:b/>
      <w:bCs/>
      <w:color w:val="346ABD"/>
      <w:sz w:val="21"/>
      <w:szCs w:val="21"/>
    </w:rPr>
  </w:style>
  <w:style w:type="character" w:customStyle="1" w:styleId="bold1">
    <w:name w:val="bold1"/>
    <w:basedOn w:val="DefaultParagraphFont"/>
    <w:rsid w:val="005B751D"/>
    <w:rPr>
      <w:rFonts w:ascii="Arial" w:hAnsi="Arial" w:cs="Arial" w:hint="default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E38115D8373EF4192ECFEAAA0E32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D7A74-D745-C846-AC7E-94FF793F738B}"/>
      </w:docPartPr>
      <w:docPartBody>
        <w:p w:rsidR="004255D5" w:rsidRDefault="004255D5">
          <w:pPr>
            <w:pStyle w:val="9E38115D8373EF4192ECFEAAA0E324ED"/>
          </w:pPr>
          <w:r w:rsidRPr="00E17C0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4255D5"/>
    <w:rsid w:val="004255D5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5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55D5"/>
    <w:rPr>
      <w:color w:val="808080"/>
    </w:rPr>
  </w:style>
  <w:style w:type="paragraph" w:customStyle="1" w:styleId="9E38115D8373EF4192ECFEAAA0E324ED">
    <w:name w:val="9E38115D8373EF4192ECFEAAA0E324ED"/>
    <w:rsid w:val="004255D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2599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 District</Company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dc:description/>
  <cp:lastModifiedBy>hschack</cp:lastModifiedBy>
  <cp:revision>2</cp:revision>
  <dcterms:created xsi:type="dcterms:W3CDTF">2011-03-16T23:20:00Z</dcterms:created>
  <dcterms:modified xsi:type="dcterms:W3CDTF">2011-03-16T23:20:00Z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557626777</vt:i4>
  </property>
  <property fmtid="{D5CDD505-2E9C-101B-9397-08002B2CF9AE}" pid="3" name="_NewReviewCycle">
    <vt:lpwstr/>
  </property>
  <property fmtid="{D5CDD505-2E9C-101B-9397-08002B2CF9AE}" pid="4" name="_EmailSubject">
    <vt:lpwstr>Schack-Life Cycle</vt:lpwstr>
  </property>
  <property fmtid="{D5CDD505-2E9C-101B-9397-08002B2CF9AE}" pid="5" name="_AuthorEmail">
    <vt:lpwstr>hschack@graniteschools.org</vt:lpwstr>
  </property>
  <property fmtid="{D5CDD505-2E9C-101B-9397-08002B2CF9AE}" pid="6" name="_AuthorEmailDisplayName">
    <vt:lpwstr>Schack, Holly M</vt:lpwstr>
  </property>
</Properties>
</file>